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BF6" w:rsidRDefault="002E5BF6" w:rsidP="002E5BF6">
      <w:pPr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附件二</w:t>
      </w:r>
    </w:p>
    <w:p w:rsidR="002E5BF6" w:rsidRDefault="002E5BF6" w:rsidP="002E5BF6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报价承诺函</w:t>
      </w:r>
    </w:p>
    <w:p w:rsidR="002E5BF6" w:rsidRDefault="002E5BF6" w:rsidP="002E5BF6">
      <w:pPr>
        <w:ind w:firstLineChars="200" w:firstLine="640"/>
        <w:jc w:val="left"/>
        <w:rPr>
          <w:rFonts w:ascii="楷体_GB2312" w:eastAsia="楷体_GB2312"/>
          <w:sz w:val="32"/>
          <w:szCs w:val="32"/>
        </w:rPr>
      </w:pPr>
    </w:p>
    <w:p w:rsidR="002E5BF6" w:rsidRDefault="002E5BF6" w:rsidP="002E5BF6">
      <w:pPr>
        <w:wordWrap w:val="0"/>
        <w:ind w:firstLineChars="200" w:firstLine="640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本次调研为全服务包干价格，含所有材料费、检测费、报告费、交通费差旅费及相关税费。</w:t>
      </w:r>
    </w:p>
    <w:p w:rsidR="002E5BF6" w:rsidRDefault="002E5BF6" w:rsidP="002E5BF6">
      <w:pPr>
        <w:wordWrap w:val="0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一、报价要求</w:t>
      </w:r>
    </w:p>
    <w:p w:rsidR="002E5BF6" w:rsidRDefault="002E5BF6" w:rsidP="002E5BF6">
      <w:pPr>
        <w:wordWrap w:val="0"/>
        <w:ind w:firstLineChars="200" w:firstLine="640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1.本次报价应当根据</w:t>
      </w:r>
      <w:r>
        <w:rPr>
          <w:rFonts w:eastAsia="仿宋_GB2312" w:hAnsi="仿宋_GB2312" w:hint="eastAsia"/>
          <w:color w:val="000000"/>
          <w:sz w:val="32"/>
          <w:szCs w:val="32"/>
        </w:rPr>
        <w:t>《病媒生物密度控制水平》国家标准</w:t>
      </w:r>
      <w:r>
        <w:rPr>
          <w:rFonts w:ascii="楷体_GB2312" w:eastAsia="楷体_GB2312" w:hint="eastAsia"/>
          <w:sz w:val="32"/>
          <w:szCs w:val="32"/>
        </w:rPr>
        <w:t>要求，对于医院病媒防制的全流程服务进行报价。</w:t>
      </w:r>
    </w:p>
    <w:p w:rsidR="002E5BF6" w:rsidRDefault="002E5BF6" w:rsidP="002E5BF6">
      <w:pPr>
        <w:wordWrap w:val="0"/>
        <w:ind w:firstLineChars="200" w:firstLine="640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2.报价单须加盖单位公章，否则视为无效报价。</w:t>
      </w:r>
    </w:p>
    <w:p w:rsidR="002E5BF6" w:rsidRDefault="002E5BF6" w:rsidP="002E5BF6">
      <w:pPr>
        <w:wordWrap w:val="0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二、供应商资格</w:t>
      </w:r>
    </w:p>
    <w:p w:rsidR="002E5BF6" w:rsidRDefault="002E5BF6" w:rsidP="002E5BF6">
      <w:pPr>
        <w:wordWrap w:val="0"/>
        <w:ind w:firstLineChars="200" w:firstLine="640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具有独立法人资格，合法有效的营业执照；具有相应服务能力及良好商业信誉；近三年内无重大违法失信记录。</w:t>
      </w:r>
    </w:p>
    <w:p w:rsidR="002E5BF6" w:rsidRDefault="002E5BF6" w:rsidP="002E5BF6">
      <w:pPr>
        <w:wordWrap w:val="0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三、报价承诺</w:t>
      </w:r>
    </w:p>
    <w:p w:rsidR="002E5BF6" w:rsidRDefault="002E5BF6" w:rsidP="002E5BF6">
      <w:pPr>
        <w:wordWrap w:val="0"/>
        <w:ind w:firstLineChars="200" w:firstLine="640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我方已仔细研究了（项目名称）  文件的全部内容，预计报价：人民币    （大写），    （小写）元。</w:t>
      </w:r>
    </w:p>
    <w:p w:rsidR="002E5BF6" w:rsidRDefault="002E5BF6" w:rsidP="002E5BF6">
      <w:pPr>
        <w:wordWrap w:val="0"/>
        <w:ind w:firstLineChars="200" w:firstLine="640"/>
        <w:jc w:val="left"/>
        <w:rPr>
          <w:rFonts w:ascii="楷体_GB2312" w:eastAsia="楷体_GB2312"/>
          <w:sz w:val="32"/>
          <w:szCs w:val="32"/>
        </w:rPr>
      </w:pPr>
    </w:p>
    <w:p w:rsidR="002E5BF6" w:rsidRDefault="002E5BF6" w:rsidP="002E5BF6">
      <w:pPr>
        <w:wordWrap w:val="0"/>
        <w:ind w:firstLineChars="200" w:firstLine="640"/>
        <w:jc w:val="left"/>
        <w:rPr>
          <w:rFonts w:ascii="楷体_GB2312" w:eastAsia="楷体_GB2312"/>
          <w:sz w:val="32"/>
          <w:szCs w:val="32"/>
        </w:rPr>
      </w:pPr>
    </w:p>
    <w:p w:rsidR="002E5BF6" w:rsidRDefault="002E5BF6" w:rsidP="002E5BF6">
      <w:pPr>
        <w:rPr>
          <w:rFonts w:ascii="楷体_GB2312" w:eastAsia="楷体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                       </w:t>
      </w:r>
      <w:r>
        <w:rPr>
          <w:rFonts w:ascii="楷体_GB2312" w:eastAsia="楷体_GB2312" w:hint="eastAsia"/>
          <w:sz w:val="32"/>
          <w:szCs w:val="32"/>
        </w:rPr>
        <w:t xml:space="preserve">报价单位（盖章）： </w:t>
      </w:r>
    </w:p>
    <w:p w:rsidR="002E5BF6" w:rsidRDefault="002E5BF6" w:rsidP="002E5BF6">
      <w:pPr>
        <w:ind w:firstLineChars="1200" w:firstLine="38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法定代表人</w:t>
      </w:r>
      <w:r>
        <w:rPr>
          <w:rFonts w:ascii="楷体_GB2312" w:eastAsia="楷体_GB2312"/>
          <w:sz w:val="32"/>
          <w:szCs w:val="32"/>
        </w:rPr>
        <w:t>/授权代表签字：</w:t>
      </w:r>
    </w:p>
    <w:p w:rsidR="002E5BF6" w:rsidRDefault="002E5BF6" w:rsidP="002E5BF6">
      <w:pPr>
        <w:ind w:firstLineChars="1200" w:firstLine="38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日期：</w:t>
      </w:r>
    </w:p>
    <w:p w:rsidR="000F41C5" w:rsidRDefault="000F41C5">
      <w:bookmarkStart w:id="0" w:name="_GoBack"/>
      <w:bookmarkEnd w:id="0"/>
    </w:p>
    <w:sectPr w:rsidR="000F41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BF6"/>
    <w:rsid w:val="000F41C5"/>
    <w:rsid w:val="002E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055B9E-C90A-459E-B987-6C80D35B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B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</dc:creator>
  <cp:keywords/>
  <dc:description/>
  <cp:lastModifiedBy>HP280</cp:lastModifiedBy>
  <cp:revision>1</cp:revision>
  <dcterms:created xsi:type="dcterms:W3CDTF">2026-10-21T08:04:00Z</dcterms:created>
  <dcterms:modified xsi:type="dcterms:W3CDTF">2026-10-21T08:04:00Z</dcterms:modified>
</cp:coreProperties>
</file>